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C4B9" w14:textId="77777777" w:rsidR="007B3B15" w:rsidRPr="007B3B15" w:rsidRDefault="007B3B15" w:rsidP="007B3B15">
      <w:pPr>
        <w:spacing w:after="375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  <w14:ligatures w14:val="none"/>
        </w:rPr>
        <w:t>Reklamačné podmienky</w:t>
      </w:r>
    </w:p>
    <w:p w14:paraId="46F0D608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1. Všeobecné ustanovenia</w:t>
      </w:r>
    </w:p>
    <w:p w14:paraId="204FCF3E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Reklamačný poriadok popisuje bežnú obchodnú spoluprácu medzi kupujúcim a predávajúcim...</w:t>
      </w:r>
    </w:p>
    <w:p w14:paraId="30CE4B4D" w14:textId="7004293E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Reklamačné oddelenie: 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Ing. Branislav Németh</w:t>
      </w: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, e-mail: </w:t>
      </w:r>
      <w:r w:rsidR="00AD5EC8">
        <w:rPr>
          <w:rFonts w:ascii="Open Sans" w:eastAsia="Times New Roman" w:hAnsi="Open Sans" w:cs="Open Sans"/>
          <w:color w:val="888888"/>
          <w:kern w:val="0"/>
          <w:sz w:val="23"/>
          <w:szCs w:val="23"/>
          <w:u w:val="single"/>
          <w:lang w:eastAsia="sk-SK"/>
          <w14:ligatures w14:val="none"/>
        </w:rPr>
        <w:t xml:space="preserve"> </w:t>
      </w:r>
      <w:hyperlink r:id="rId4" w:history="1">
        <w:r w:rsidR="00AD5EC8" w:rsidRPr="00315988">
          <w:rPr>
            <w:rStyle w:val="Hypertextovprepojenie"/>
            <w:rFonts w:ascii="Open Sans" w:eastAsia="Times New Roman" w:hAnsi="Open Sans" w:cs="Open Sans"/>
            <w:kern w:val="0"/>
            <w:sz w:val="23"/>
            <w:szCs w:val="23"/>
            <w:lang w:eastAsia="sk-SK"/>
            <w14:ligatures w14:val="none"/>
          </w:rPr>
          <w:t>postmaster@generaltrade.sk</w:t>
        </w:r>
      </w:hyperlink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; </w:t>
      </w:r>
      <w:proofErr w:type="spellStart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tel.č</w:t>
      </w:r>
      <w:proofErr w:type="spellEnd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: +421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 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903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 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760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 </w:t>
      </w:r>
      <w:r w:rsidR="00AD5EC8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844</w:t>
      </w:r>
    </w:p>
    <w:p w14:paraId="752B9147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2. Dĺžka záruky</w:t>
      </w:r>
    </w:p>
    <w:p w14:paraId="23713580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Záručná doba začína plynúť dňom prevzatia tovaru kupujúcim, </w:t>
      </w:r>
      <w:proofErr w:type="spellStart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t.j</w:t>
      </w:r>
      <w:proofErr w:type="spellEnd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. dňom uvedeným v záručnom liste. Zákonná záručná doba je všeobecne 24 mesiacov...</w:t>
      </w:r>
    </w:p>
    <w:p w14:paraId="491E27C5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3. Záručné podmienky</w:t>
      </w:r>
    </w:p>
    <w:p w14:paraId="24E89A38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Kupujúcemu sa odporúča, aby bezprostredne pri dodaní tovaru prekontroloval spolu s dopravcom stav zásielky...</w:t>
      </w:r>
    </w:p>
    <w:p w14:paraId="0A710E2B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4. Spôsob vybavenia reklamácie</w:t>
      </w:r>
    </w:p>
    <w:p w14:paraId="2E394776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V prípade, že tovar nie je pri prevzatí kupujúcim v zhode s kúpnou zmluvou (ďalej len "rozpor s kúpnou zmluvou"), má kupujúci právo na to, aby predávajúci bezplatne a bez zbytočného odkladu vec uviedol do stavu odpovedajúceho kúpnej zmluve...</w:t>
      </w:r>
    </w:p>
    <w:p w14:paraId="66774A6A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5. Spotrebný materiál</w:t>
      </w:r>
    </w:p>
    <w:p w14:paraId="096EA877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Záruka sa podľa zákona nevzťahuje na opotrebenie spôsobené obvyklým užívaním veci a nemožno ju tak zamieňať so životnosťou výrobku...</w:t>
      </w:r>
    </w:p>
    <w:p w14:paraId="75419C8B" w14:textId="77777777" w:rsidR="007B3B15" w:rsidRPr="007B3B15" w:rsidRDefault="007B3B15" w:rsidP="007B3B15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b/>
          <w:bCs/>
          <w:color w:val="000000"/>
          <w:kern w:val="0"/>
          <w:sz w:val="36"/>
          <w:szCs w:val="36"/>
          <w:lang w:eastAsia="sk-SK"/>
          <w14:ligatures w14:val="none"/>
        </w:rPr>
        <w:t>6. Záručný servis</w:t>
      </w:r>
    </w:p>
    <w:p w14:paraId="711F6CFD" w14:textId="77777777" w:rsidR="007B3B15" w:rsidRPr="007B3B15" w:rsidRDefault="007B3B15" w:rsidP="007B3B15">
      <w:pPr>
        <w:spacing w:after="100" w:afterAutospacing="1" w:line="270" w:lineRule="atLeast"/>
        <w:jc w:val="both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</w:pPr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Na tovar predávaný s dlhšou zárukou ako 24 mesiacov je zabezpečovaný po uplynutí lehoty 24 mesiacov </w:t>
      </w:r>
      <w:proofErr w:type="spellStart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>tzv</w:t>
      </w:r>
      <w:proofErr w:type="spellEnd"/>
      <w:r w:rsidRPr="007B3B15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sk-SK"/>
          <w14:ligatures w14:val="none"/>
        </w:rPr>
        <w:t xml:space="preserve"> bezplatný servis. V prípade vady tovaru po lehote 24 mesiacov bude takýto tovar prijatý do servisu a bude opravený alebo vymenený za iný kus s rovnakými alebo lepšími parametrami. Ak ani jedno z týchto riešení nebude možné, bude vystavený dobropis. Predávajúci sa zaväzuje takýto servis ukončiť v lehote 30 dní od prijatia tovaru.</w:t>
      </w:r>
    </w:p>
    <w:p w14:paraId="38FED9D3" w14:textId="77777777" w:rsidR="00936A81" w:rsidRDefault="00936A81"/>
    <w:sectPr w:rsidR="0093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CE"/>
    <w:rsid w:val="007B3B15"/>
    <w:rsid w:val="00936A81"/>
    <w:rsid w:val="00AD5EC8"/>
    <w:rsid w:val="00F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F185"/>
  <w15:chartTrackingRefBased/>
  <w15:docId w15:val="{F763753E-CDE8-4B44-89D5-BF66199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B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7B3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3B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7B3B15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7B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7B3B1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generaltrad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Németh</dc:creator>
  <cp:keywords/>
  <dc:description/>
  <cp:lastModifiedBy>Branislav Németh</cp:lastModifiedBy>
  <cp:revision>3</cp:revision>
  <dcterms:created xsi:type="dcterms:W3CDTF">2023-12-12T08:17:00Z</dcterms:created>
  <dcterms:modified xsi:type="dcterms:W3CDTF">2023-12-12T10:18:00Z</dcterms:modified>
</cp:coreProperties>
</file>